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E0D04" w:rsidRDefault="007E0D04">
      <w:pPr>
        <w:autoSpaceDE/>
        <w:autoSpaceDN/>
        <w:jc w:val="center"/>
        <w:rPr>
          <w:rFonts w:hAnsi="ＭＳ 明朝"/>
          <w:b/>
          <w:vertAlign w:val="superscript"/>
        </w:rPr>
      </w:pPr>
      <w:r>
        <w:rPr>
          <w:rFonts w:hAnsi="ＭＳ 明朝" w:hint="eastAsia"/>
          <w:b/>
          <w:sz w:val="24"/>
          <w:u w:val="single"/>
        </w:rPr>
        <w:t>合意された手続実施結果報告書</w:t>
      </w:r>
    </w:p>
    <w:p w:rsidR="007E0D04" w:rsidRDefault="007E0D04">
      <w:pPr>
        <w:autoSpaceDE/>
        <w:autoSpaceDN/>
        <w:rPr>
          <w:rFonts w:hAnsi="ＭＳ 明朝"/>
        </w:rPr>
      </w:pPr>
    </w:p>
    <w:p w:rsidR="007E0D04" w:rsidRDefault="00C56A2A">
      <w:pPr>
        <w:autoSpaceDE/>
        <w:autoSpaceDN/>
        <w:jc w:val="right"/>
        <w:rPr>
          <w:rFonts w:hAnsi="ＭＳ 明朝"/>
        </w:rPr>
      </w:pPr>
      <w:r>
        <w:rPr>
          <w:rFonts w:hAnsi="ＭＳ 明朝" w:hint="eastAsia"/>
        </w:rPr>
        <w:t>（西暦）●●●●</w:t>
      </w:r>
      <w:r w:rsidR="007E0D04">
        <w:rPr>
          <w:rFonts w:hAnsi="ＭＳ 明朝" w:hint="eastAsia"/>
        </w:rPr>
        <w:t>年</w:t>
      </w:r>
      <w:r>
        <w:rPr>
          <w:rFonts w:hAnsi="ＭＳ 明朝" w:hint="eastAsia"/>
        </w:rPr>
        <w:t>●●</w:t>
      </w:r>
      <w:r w:rsidR="007E0D04">
        <w:rPr>
          <w:rFonts w:hAnsi="ＭＳ 明朝" w:hint="eastAsia"/>
        </w:rPr>
        <w:t>月</w:t>
      </w:r>
      <w:r>
        <w:rPr>
          <w:rFonts w:hAnsi="ＭＳ 明朝" w:hint="eastAsia"/>
        </w:rPr>
        <w:t>●●</w:t>
      </w:r>
      <w:r w:rsidR="007E0D04">
        <w:rPr>
          <w:rFonts w:hAnsi="ＭＳ 明朝" w:hint="eastAsia"/>
        </w:rPr>
        <w:t>日</w:t>
      </w:r>
    </w:p>
    <w:p w:rsidR="007E0D04" w:rsidRDefault="007E0D04">
      <w:pPr>
        <w:autoSpaceDE/>
        <w:autoSpaceDN/>
        <w:rPr>
          <w:rFonts w:hAnsi="ＭＳ 明朝"/>
        </w:rPr>
      </w:pPr>
      <w:r>
        <w:rPr>
          <w:rFonts w:hAnsi="ＭＳ 明朝" w:hint="eastAsia"/>
        </w:rPr>
        <w:t>特定非営利活動法人　○○</w:t>
      </w:r>
      <w:r w:rsidR="003B70B5">
        <w:rPr>
          <w:rFonts w:hAnsi="ＭＳ 明朝" w:hint="eastAsia"/>
        </w:rPr>
        <w:t>○○</w:t>
      </w:r>
    </w:p>
    <w:p w:rsidR="007E0D04" w:rsidRDefault="003B70B5">
      <w:pPr>
        <w:autoSpaceDE/>
        <w:autoSpaceDN/>
        <w:rPr>
          <w:rFonts w:hAnsi="ＭＳ 明朝"/>
        </w:rPr>
      </w:pPr>
      <w:r>
        <w:rPr>
          <w:rFonts w:hAnsi="ＭＳ 明朝" w:hint="eastAsia"/>
        </w:rPr>
        <w:t>代表理事　○○○</w:t>
      </w:r>
      <w:r w:rsidR="0016284A">
        <w:rPr>
          <w:rFonts w:hAnsi="ＭＳ 明朝" w:hint="eastAsia"/>
        </w:rPr>
        <w:t>○　様</w:t>
      </w:r>
    </w:p>
    <w:p w:rsidR="007E0D04" w:rsidRDefault="007E0D04">
      <w:pPr>
        <w:autoSpaceDE/>
        <w:autoSpaceDN/>
        <w:rPr>
          <w:rFonts w:hAnsi="ＭＳ 明朝"/>
        </w:rPr>
      </w:pPr>
    </w:p>
    <w:p w:rsidR="007E0D04" w:rsidRDefault="000F6809">
      <w:pPr>
        <w:autoSpaceDE/>
        <w:autoSpaceDN/>
        <w:ind w:leftChars="2000" w:left="4400"/>
        <w:rPr>
          <w:rFonts w:hAnsi="ＭＳ 明朝"/>
        </w:rPr>
      </w:pPr>
      <w:r>
        <w:rPr>
          <w:rFonts w:hAnsi="ＭＳ 明朝" w:hint="eastAsia"/>
        </w:rPr>
        <w:t>○○</w:t>
      </w:r>
      <w:r w:rsidR="003B70B5">
        <w:rPr>
          <w:rFonts w:hAnsi="ＭＳ 明朝" w:hint="eastAsia"/>
        </w:rPr>
        <w:t>○○</w:t>
      </w:r>
      <w:r>
        <w:rPr>
          <w:rFonts w:hAnsi="ＭＳ 明朝" w:hint="eastAsia"/>
        </w:rPr>
        <w:t>公認会計士事務所</w:t>
      </w:r>
    </w:p>
    <w:tbl>
      <w:tblPr>
        <w:tblW w:w="0" w:type="auto"/>
        <w:tblInd w:w="4648" w:type="dxa"/>
        <w:tblLayout w:type="fixed"/>
        <w:tblLook w:val="0000" w:firstRow="0" w:lastRow="0" w:firstColumn="0" w:lastColumn="0" w:noHBand="0" w:noVBand="0"/>
      </w:tblPr>
      <w:tblGrid>
        <w:gridCol w:w="1399"/>
        <w:gridCol w:w="236"/>
        <w:gridCol w:w="2276"/>
      </w:tblGrid>
      <w:tr w:rsidR="007E0D04">
        <w:trPr>
          <w:trHeight w:val="964"/>
        </w:trPr>
        <w:tc>
          <w:tcPr>
            <w:tcW w:w="1399" w:type="dxa"/>
            <w:tcBorders>
              <w:top w:val="nil"/>
              <w:left w:val="nil"/>
              <w:bottom w:val="nil"/>
              <w:right w:val="nil"/>
            </w:tcBorders>
            <w:vAlign w:val="center"/>
          </w:tcPr>
          <w:p w:rsidR="007E0D04" w:rsidRDefault="007E0D04" w:rsidP="000F6809">
            <w:pPr>
              <w:autoSpaceDE/>
              <w:autoSpaceDN/>
              <w:spacing w:line="240" w:lineRule="exact"/>
              <w:jc w:val="distribute"/>
              <w:rPr>
                <w:rFonts w:hAnsi="ＭＳ 明朝"/>
              </w:rPr>
            </w:pPr>
            <w:r>
              <w:rPr>
                <w:rFonts w:hAnsi="ＭＳ 明朝" w:hint="eastAsia"/>
              </w:rPr>
              <w:t>公認会計士</w:t>
            </w:r>
          </w:p>
        </w:tc>
        <w:tc>
          <w:tcPr>
            <w:tcW w:w="236" w:type="dxa"/>
            <w:tcBorders>
              <w:top w:val="nil"/>
              <w:left w:val="nil"/>
              <w:bottom w:val="nil"/>
              <w:right w:val="nil"/>
            </w:tcBorders>
          </w:tcPr>
          <w:p w:rsidR="007E0D04" w:rsidRDefault="007E0D04">
            <w:pPr>
              <w:autoSpaceDE/>
              <w:autoSpaceDN/>
              <w:rPr>
                <w:rFonts w:hAnsi="ＭＳ 明朝"/>
                <w:lang w:eastAsia="zh-CN"/>
              </w:rPr>
            </w:pPr>
          </w:p>
        </w:tc>
        <w:tc>
          <w:tcPr>
            <w:tcW w:w="2276" w:type="dxa"/>
            <w:tcBorders>
              <w:top w:val="nil"/>
              <w:left w:val="nil"/>
              <w:bottom w:val="nil"/>
              <w:right w:val="nil"/>
            </w:tcBorders>
            <w:vAlign w:val="center"/>
          </w:tcPr>
          <w:p w:rsidR="007E0D04" w:rsidRDefault="007E0D04">
            <w:pPr>
              <w:autoSpaceDE/>
              <w:autoSpaceDN/>
              <w:rPr>
                <w:rFonts w:hAnsi="ＭＳ 明朝"/>
                <w:lang w:eastAsia="zh-CN"/>
              </w:rPr>
            </w:pPr>
            <w:r>
              <w:rPr>
                <w:rFonts w:hAnsi="ＭＳ 明朝" w:hint="eastAsia"/>
                <w:lang w:eastAsia="zh-CN"/>
              </w:rPr>
              <w:t>○</w:t>
            </w:r>
            <w:r>
              <w:rPr>
                <w:rFonts w:hAnsi="ＭＳ 明朝" w:hint="eastAsia"/>
              </w:rPr>
              <w:t xml:space="preserve">  </w:t>
            </w:r>
            <w:r>
              <w:rPr>
                <w:rFonts w:hAnsi="ＭＳ 明朝" w:hint="eastAsia"/>
                <w:lang w:eastAsia="zh-CN"/>
              </w:rPr>
              <w:t>○</w:t>
            </w:r>
            <w:r>
              <w:rPr>
                <w:rFonts w:hAnsi="ＭＳ 明朝" w:hint="eastAsia"/>
              </w:rPr>
              <w:t xml:space="preserve">  </w:t>
            </w:r>
            <w:r>
              <w:rPr>
                <w:rFonts w:hAnsi="ＭＳ 明朝" w:hint="eastAsia"/>
                <w:lang w:eastAsia="zh-CN"/>
              </w:rPr>
              <w:t>○</w:t>
            </w:r>
            <w:r>
              <w:rPr>
                <w:rFonts w:hAnsi="ＭＳ 明朝" w:hint="eastAsia"/>
              </w:rPr>
              <w:t xml:space="preserve">  </w:t>
            </w:r>
            <w:r>
              <w:rPr>
                <w:rFonts w:hAnsi="ＭＳ 明朝" w:hint="eastAsia"/>
                <w:lang w:eastAsia="zh-CN"/>
              </w:rPr>
              <w:t>○</w:t>
            </w:r>
            <w:r>
              <w:rPr>
                <w:rFonts w:hAnsi="ＭＳ 明朝" w:hint="eastAsia"/>
              </w:rPr>
              <w:t xml:space="preserve">  </w:t>
            </w:r>
            <w:r>
              <w:rPr>
                <w:rFonts w:hAnsi="ＭＳ 明朝" w:hint="eastAsia"/>
                <w:color w:val="999999"/>
                <w:sz w:val="20"/>
                <w:szCs w:val="20"/>
              </w:rPr>
              <w:t>印</w:t>
            </w:r>
          </w:p>
        </w:tc>
      </w:tr>
    </w:tbl>
    <w:p w:rsidR="007E0D04" w:rsidRDefault="007E0D04">
      <w:pPr>
        <w:autoSpaceDE/>
        <w:autoSpaceDN/>
        <w:jc w:val="right"/>
        <w:rPr>
          <w:rFonts w:hAnsi="ＭＳ 明朝"/>
        </w:rPr>
      </w:pPr>
    </w:p>
    <w:p w:rsidR="000F6809" w:rsidRDefault="007E0D04">
      <w:pPr>
        <w:autoSpaceDE/>
        <w:autoSpaceDN/>
        <w:rPr>
          <w:rFonts w:hAnsi="ＭＳ 明朝"/>
        </w:rPr>
      </w:pPr>
      <w:r>
        <w:rPr>
          <w:rFonts w:hAnsi="ＭＳ 明朝" w:hint="eastAsia"/>
        </w:rPr>
        <w:t xml:space="preserve">　</w:t>
      </w:r>
      <w:r w:rsidR="000F6809">
        <w:rPr>
          <w:rFonts w:hAnsi="ＭＳ 明朝" w:hint="eastAsia"/>
        </w:rPr>
        <w:t>私</w:t>
      </w:r>
      <w:r>
        <w:rPr>
          <w:rFonts w:hAnsi="ＭＳ 明朝" w:hint="eastAsia"/>
        </w:rPr>
        <w:t>は、特定非営利活動法人○○</w:t>
      </w:r>
      <w:r w:rsidR="000448A4">
        <w:rPr>
          <w:rFonts w:hAnsi="ＭＳ 明朝" w:hint="eastAsia"/>
        </w:rPr>
        <w:t>○○</w:t>
      </w:r>
      <w:r>
        <w:rPr>
          <w:rFonts w:hAnsi="ＭＳ 明朝" w:hint="eastAsia"/>
        </w:rPr>
        <w:t>（以下「法人」という。）からの依頼に基づき、</w:t>
      </w:r>
      <w:r w:rsidR="000F6809">
        <w:rPr>
          <w:rFonts w:hAnsi="ＭＳ 明朝" w:hint="eastAsia"/>
        </w:rPr>
        <w:t>合意された手続業務を実施した。</w:t>
      </w:r>
    </w:p>
    <w:p w:rsidR="000F6809" w:rsidRDefault="000F6809">
      <w:pPr>
        <w:autoSpaceDE/>
        <w:autoSpaceDN/>
        <w:rPr>
          <w:rFonts w:hAnsi="ＭＳ 明朝"/>
        </w:rPr>
      </w:pPr>
      <w:r>
        <w:rPr>
          <w:rFonts w:hAnsi="ＭＳ 明朝" w:hint="eastAsia"/>
        </w:rPr>
        <w:t xml:space="preserve">　本業務は、</w:t>
      </w:r>
      <w:r w:rsidR="00C56A2A">
        <w:rPr>
          <w:rFonts w:hAnsi="ＭＳ 明朝" w:hint="eastAsia"/>
        </w:rPr>
        <w:t>法人が作成した●●●●年●●月●●日から●●●●年●●月●●</w:t>
      </w:r>
      <w:r w:rsidRPr="000F6809">
        <w:rPr>
          <w:rFonts w:hAnsi="ＭＳ 明朝" w:hint="eastAsia"/>
        </w:rPr>
        <w:t>日までの○○事業に関する収支報告書等</w:t>
      </w:r>
      <w:r>
        <w:rPr>
          <w:rFonts w:hAnsi="ＭＳ 明朝" w:hint="eastAsia"/>
        </w:rPr>
        <w:t>、</w:t>
      </w:r>
      <w:r w:rsidRPr="000F6809">
        <w:rPr>
          <w:rFonts w:hAnsi="ＭＳ 明朝" w:hint="eastAsia"/>
        </w:rPr>
        <w:t>すなわち、収支計算書、予算執行状況、証憑一覧、固定資産明細及び適用換算レート表</w:t>
      </w:r>
      <w:r>
        <w:rPr>
          <w:rFonts w:hAnsi="ＭＳ 明朝" w:hint="eastAsia"/>
        </w:rPr>
        <w:t>の表示の妥当性を、</w:t>
      </w:r>
      <w:r w:rsidRPr="000F6809">
        <w:rPr>
          <w:rFonts w:hAnsi="ＭＳ 明朝" w:hint="eastAsia"/>
        </w:rPr>
        <w:t>法人及び</w:t>
      </w:r>
      <w:r w:rsidR="005749A1">
        <w:rPr>
          <w:rFonts w:hAnsi="ＭＳ 明朝" w:hint="eastAsia"/>
        </w:rPr>
        <w:t>特定非営利活動法人</w:t>
      </w:r>
      <w:r w:rsidRPr="000F6809">
        <w:rPr>
          <w:rFonts w:hAnsi="ＭＳ 明朝" w:hint="eastAsia"/>
        </w:rPr>
        <w:t>ジャパン・プラットフォーム</w:t>
      </w:r>
      <w:r w:rsidR="006D3746" w:rsidRPr="006D3746">
        <w:rPr>
          <w:rFonts w:hAnsi="ＭＳ 明朝" w:hint="eastAsia"/>
        </w:rPr>
        <w:t>（以下「</w:t>
      </w:r>
      <w:r w:rsidR="006D3746">
        <w:rPr>
          <w:rFonts w:hAnsi="ＭＳ 明朝" w:hint="eastAsia"/>
        </w:rPr>
        <w:t>その他の実施結果の利用者</w:t>
      </w:r>
      <w:r w:rsidR="006D3746" w:rsidRPr="006D3746">
        <w:rPr>
          <w:rFonts w:hAnsi="ＭＳ 明朝" w:hint="eastAsia"/>
        </w:rPr>
        <w:t>」という。）</w:t>
      </w:r>
      <w:r w:rsidRPr="000F6809">
        <w:rPr>
          <w:rFonts w:hAnsi="ＭＳ 明朝" w:hint="eastAsia"/>
        </w:rPr>
        <w:t>が</w:t>
      </w:r>
      <w:r>
        <w:rPr>
          <w:rFonts w:hAnsi="ＭＳ 明朝" w:hint="eastAsia"/>
        </w:rPr>
        <w:t>評価することに資する目的で実施された。</w:t>
      </w:r>
    </w:p>
    <w:p w:rsidR="000F6809" w:rsidRPr="006D3746" w:rsidRDefault="000F6809">
      <w:pPr>
        <w:autoSpaceDE/>
        <w:autoSpaceDN/>
        <w:rPr>
          <w:rFonts w:hAnsi="ＭＳ 明朝"/>
        </w:rPr>
      </w:pPr>
    </w:p>
    <w:p w:rsidR="000F6809" w:rsidRPr="000F6809" w:rsidRDefault="000F6809">
      <w:pPr>
        <w:autoSpaceDE/>
        <w:autoSpaceDN/>
        <w:rPr>
          <w:rFonts w:hAnsi="ＭＳ 明朝"/>
          <w:b/>
        </w:rPr>
      </w:pPr>
      <w:r w:rsidRPr="000F6809">
        <w:rPr>
          <w:rFonts w:hAnsi="ＭＳ 明朝" w:hint="eastAsia"/>
          <w:b/>
        </w:rPr>
        <w:t>業務依頼者の責任</w:t>
      </w:r>
    </w:p>
    <w:p w:rsidR="000F6809" w:rsidRDefault="006D3746" w:rsidP="000448A4">
      <w:pPr>
        <w:autoSpaceDE/>
        <w:autoSpaceDN/>
        <w:ind w:firstLineChars="100" w:firstLine="220"/>
        <w:rPr>
          <w:rFonts w:hAnsi="ＭＳ 明朝"/>
        </w:rPr>
      </w:pPr>
      <w:r>
        <w:rPr>
          <w:rFonts w:hAnsi="ＭＳ 明朝" w:hint="eastAsia"/>
        </w:rPr>
        <w:t>法人</w:t>
      </w:r>
      <w:r w:rsidRPr="006D3746">
        <w:rPr>
          <w:rFonts w:hAnsi="ＭＳ 明朝" w:hint="eastAsia"/>
        </w:rPr>
        <w:t>の責任は、合意された手続の十分性及び適切性を決定し、業務実施者から報告された手続実施結果に基づき、結論を自ら導くことにある。なお、これらの責任に加えて、</w:t>
      </w:r>
      <w:r>
        <w:rPr>
          <w:rFonts w:hAnsi="ＭＳ 明朝" w:hint="eastAsia"/>
        </w:rPr>
        <w:t>法人の責任には、</w:t>
      </w:r>
      <w:r w:rsidRPr="006D3746">
        <w:rPr>
          <w:rFonts w:hAnsi="ＭＳ 明朝" w:hint="eastAsia"/>
        </w:rPr>
        <w:t>合意された手続業務の対象とする情報等を業務実施者に</w:t>
      </w:r>
      <w:r>
        <w:rPr>
          <w:rFonts w:hAnsi="ＭＳ 明朝" w:hint="eastAsia"/>
        </w:rPr>
        <w:t>提供する</w:t>
      </w:r>
      <w:r w:rsidRPr="006D3746">
        <w:rPr>
          <w:rFonts w:hAnsi="ＭＳ 明朝" w:hint="eastAsia"/>
        </w:rPr>
        <w:t>ことが含まれる。</w:t>
      </w:r>
    </w:p>
    <w:p w:rsidR="000F6809" w:rsidRPr="006D3746" w:rsidRDefault="000F6809">
      <w:pPr>
        <w:autoSpaceDE/>
        <w:autoSpaceDN/>
        <w:rPr>
          <w:rFonts w:hAnsi="ＭＳ 明朝"/>
        </w:rPr>
      </w:pPr>
    </w:p>
    <w:p w:rsidR="000F6809" w:rsidRPr="006D3746" w:rsidRDefault="006D3746">
      <w:pPr>
        <w:autoSpaceDE/>
        <w:autoSpaceDN/>
        <w:rPr>
          <w:rFonts w:hAnsi="ＭＳ 明朝"/>
          <w:b/>
        </w:rPr>
      </w:pPr>
      <w:r w:rsidRPr="006D3746">
        <w:rPr>
          <w:rFonts w:hAnsi="ＭＳ 明朝" w:hint="eastAsia"/>
          <w:b/>
        </w:rPr>
        <w:t>その他の実施結果の利用者の責任</w:t>
      </w:r>
    </w:p>
    <w:p w:rsidR="000F6809" w:rsidRDefault="005749A1" w:rsidP="005749A1">
      <w:pPr>
        <w:autoSpaceDE/>
        <w:autoSpaceDN/>
        <w:ind w:firstLineChars="100" w:firstLine="220"/>
        <w:rPr>
          <w:rFonts w:hAnsi="ＭＳ 明朝"/>
        </w:rPr>
      </w:pPr>
      <w:r w:rsidRPr="005749A1">
        <w:rPr>
          <w:rFonts w:hAnsi="ＭＳ 明朝" w:hint="eastAsia"/>
        </w:rPr>
        <w:t>その他の実施結果の利用者の責任は、合意された手続の十分性及び適切性を判断し、業務実施者から報告された手続実施結果に基づき、結論を自ら導くことにある。</w:t>
      </w:r>
    </w:p>
    <w:p w:rsidR="006D3746" w:rsidRDefault="006D3746">
      <w:pPr>
        <w:autoSpaceDE/>
        <w:autoSpaceDN/>
        <w:rPr>
          <w:rFonts w:hAnsi="ＭＳ 明朝"/>
        </w:rPr>
      </w:pPr>
    </w:p>
    <w:p w:rsidR="005749A1" w:rsidRPr="005749A1" w:rsidRDefault="005749A1">
      <w:pPr>
        <w:autoSpaceDE/>
        <w:autoSpaceDN/>
        <w:rPr>
          <w:rFonts w:hAnsi="ＭＳ 明朝"/>
          <w:b/>
        </w:rPr>
      </w:pPr>
      <w:r w:rsidRPr="005749A1">
        <w:rPr>
          <w:rFonts w:hAnsi="ＭＳ 明朝" w:hint="eastAsia"/>
          <w:b/>
        </w:rPr>
        <w:t>業務実施者の責任</w:t>
      </w:r>
    </w:p>
    <w:p w:rsidR="005749A1" w:rsidRPr="005749A1" w:rsidRDefault="005749A1" w:rsidP="005749A1">
      <w:pPr>
        <w:autoSpaceDE/>
        <w:autoSpaceDN/>
        <w:ind w:firstLineChars="100" w:firstLine="220"/>
        <w:rPr>
          <w:rFonts w:hAnsi="ＭＳ 明朝"/>
        </w:rPr>
      </w:pPr>
      <w:r>
        <w:rPr>
          <w:rFonts w:hAnsi="ＭＳ 明朝" w:hint="eastAsia"/>
        </w:rPr>
        <w:t>私</w:t>
      </w:r>
      <w:r w:rsidRPr="005749A1">
        <w:rPr>
          <w:rFonts w:hAnsi="ＭＳ 明朝" w:hint="eastAsia"/>
        </w:rPr>
        <w:t>の責任は、業務依頼者が手続の実施を依頼した目的及びその他の実施結果の利用者が手続実施結果を利用する目的に則して合意された手続を実施し、その実施結果を報告することにある。</w:t>
      </w:r>
    </w:p>
    <w:p w:rsidR="005749A1" w:rsidRDefault="005749A1" w:rsidP="005749A1">
      <w:pPr>
        <w:autoSpaceDE/>
        <w:autoSpaceDN/>
        <w:ind w:firstLineChars="100" w:firstLine="220"/>
        <w:rPr>
          <w:rFonts w:hAnsi="ＭＳ 明朝"/>
        </w:rPr>
      </w:pPr>
      <w:r>
        <w:rPr>
          <w:rFonts w:hAnsi="ＭＳ 明朝" w:hint="eastAsia"/>
        </w:rPr>
        <w:t>私は</w:t>
      </w:r>
      <w:r w:rsidRPr="005749A1">
        <w:rPr>
          <w:rFonts w:hAnsi="ＭＳ 明朝" w:hint="eastAsia"/>
        </w:rPr>
        <w:t>、日本公認会計士協会が公表した専門業務実務指針4400「合意された手続業務に関する実務指針」に準拠して手続を実施した。</w:t>
      </w:r>
    </w:p>
    <w:p w:rsidR="000F6809" w:rsidRPr="005749A1" w:rsidRDefault="000F6809">
      <w:pPr>
        <w:autoSpaceDE/>
        <w:autoSpaceDN/>
        <w:rPr>
          <w:rFonts w:hAnsi="ＭＳ 明朝"/>
        </w:rPr>
      </w:pPr>
    </w:p>
    <w:p w:rsidR="000F6809" w:rsidRPr="009D38E9" w:rsidRDefault="009D38E9">
      <w:pPr>
        <w:autoSpaceDE/>
        <w:autoSpaceDN/>
        <w:rPr>
          <w:rFonts w:hAnsi="ＭＳ 明朝"/>
          <w:b/>
        </w:rPr>
      </w:pPr>
      <w:r w:rsidRPr="009D38E9">
        <w:rPr>
          <w:rFonts w:hAnsi="ＭＳ 明朝" w:hint="eastAsia"/>
          <w:b/>
        </w:rPr>
        <w:t>職業倫理及び品質管理</w:t>
      </w:r>
    </w:p>
    <w:p w:rsidR="009D38E9" w:rsidRDefault="009D38E9" w:rsidP="009D38E9">
      <w:pPr>
        <w:autoSpaceDE/>
        <w:autoSpaceDN/>
        <w:rPr>
          <w:rFonts w:hAnsi="ＭＳ 明朝"/>
        </w:rPr>
      </w:pPr>
      <w:r>
        <w:rPr>
          <w:rFonts w:hAnsi="ＭＳ 明朝" w:hint="eastAsia"/>
        </w:rPr>
        <w:t xml:space="preserve">　私</w:t>
      </w:r>
      <w:r w:rsidRPr="009D38E9">
        <w:rPr>
          <w:rFonts w:hAnsi="ＭＳ 明朝" w:hint="eastAsia"/>
        </w:rPr>
        <w:t>は、日本公認会計士協会が公表した倫理規則及びその他の職業倫理に関する規定を遵守して業務を実施した。当該規則及び規定は、誠実性、公正性、職業的専門家としての能力及び正当な注意、守秘義務並びに職業的専門家としての行動の原則を提供している。また、</w:t>
      </w:r>
      <w:r>
        <w:rPr>
          <w:rFonts w:hAnsi="ＭＳ 明朝" w:hint="eastAsia"/>
        </w:rPr>
        <w:t>私</w:t>
      </w:r>
      <w:r w:rsidRPr="009D38E9">
        <w:rPr>
          <w:rFonts w:hAnsi="ＭＳ 明朝" w:hint="eastAsia"/>
        </w:rPr>
        <w:t>は、日本公認会計士協会が公表した品質管理基準委員会報告書第１号「監</w:t>
      </w:r>
      <w:r w:rsidRPr="009D38E9">
        <w:rPr>
          <w:rFonts w:hAnsi="ＭＳ 明朝" w:hint="eastAsia"/>
        </w:rPr>
        <w:lastRenderedPageBreak/>
        <w:t>査事務所における品質管理」に準拠して、職業的専門家としての基準及び適用される法令等の遵守に関する方針及び手続並びにその文書化を含む品質管理のシステムを整備及び運用して業務を実施した。</w:t>
      </w:r>
    </w:p>
    <w:p w:rsidR="009D38E9" w:rsidRDefault="009D38E9">
      <w:pPr>
        <w:autoSpaceDE/>
        <w:autoSpaceDN/>
        <w:rPr>
          <w:rFonts w:hAnsi="ＭＳ 明朝"/>
        </w:rPr>
      </w:pPr>
    </w:p>
    <w:p w:rsidR="009D38E9" w:rsidRPr="007911AA" w:rsidRDefault="007911AA">
      <w:pPr>
        <w:autoSpaceDE/>
        <w:autoSpaceDN/>
        <w:rPr>
          <w:rFonts w:hAnsi="ＭＳ 明朝"/>
          <w:b/>
        </w:rPr>
      </w:pPr>
      <w:r w:rsidRPr="007911AA">
        <w:rPr>
          <w:rFonts w:hAnsi="ＭＳ 明朝" w:hint="eastAsia"/>
          <w:b/>
        </w:rPr>
        <w:t>合意された手続</w:t>
      </w:r>
    </w:p>
    <w:p w:rsidR="007911AA" w:rsidRDefault="007911AA" w:rsidP="00485289">
      <w:pPr>
        <w:autoSpaceDE/>
        <w:autoSpaceDN/>
        <w:ind w:firstLineChars="100" w:firstLine="220"/>
        <w:rPr>
          <w:rFonts w:hAnsi="ＭＳ 明朝"/>
        </w:rPr>
      </w:pPr>
      <w:r>
        <w:rPr>
          <w:rFonts w:hAnsi="ＭＳ 明朝" w:hint="eastAsia"/>
        </w:rPr>
        <w:t>私</w:t>
      </w:r>
      <w:r w:rsidRPr="007911AA">
        <w:rPr>
          <w:rFonts w:hAnsi="ＭＳ 明朝" w:hint="eastAsia"/>
        </w:rPr>
        <w:t>は、</w:t>
      </w:r>
      <w:r>
        <w:rPr>
          <w:rFonts w:hAnsi="ＭＳ 明朝" w:hint="eastAsia"/>
        </w:rPr>
        <w:t>法人</w:t>
      </w:r>
      <w:r w:rsidRPr="007911AA">
        <w:rPr>
          <w:rFonts w:hAnsi="ＭＳ 明朝" w:hint="eastAsia"/>
        </w:rPr>
        <w:t>との間で合意された</w:t>
      </w:r>
      <w:r w:rsidR="00485289">
        <w:rPr>
          <w:rFonts w:hAnsi="ＭＳ 明朝" w:hint="eastAsia"/>
        </w:rPr>
        <w:t>別紙の</w:t>
      </w:r>
      <w:r w:rsidRPr="007911AA">
        <w:rPr>
          <w:rFonts w:hAnsi="ＭＳ 明朝" w:hint="eastAsia"/>
        </w:rPr>
        <w:t>手続を実施した。</w:t>
      </w:r>
    </w:p>
    <w:p w:rsidR="007911AA" w:rsidRDefault="007911AA">
      <w:pPr>
        <w:autoSpaceDE/>
        <w:autoSpaceDN/>
        <w:rPr>
          <w:rFonts w:hAnsi="ＭＳ 明朝"/>
        </w:rPr>
      </w:pPr>
    </w:p>
    <w:p w:rsidR="007911AA" w:rsidRPr="00485289" w:rsidRDefault="007911AA">
      <w:pPr>
        <w:autoSpaceDE/>
        <w:autoSpaceDN/>
        <w:rPr>
          <w:rFonts w:hAnsi="ＭＳ 明朝"/>
          <w:b/>
        </w:rPr>
      </w:pPr>
      <w:r w:rsidRPr="00485289">
        <w:rPr>
          <w:rFonts w:hAnsi="ＭＳ 明朝" w:hint="eastAsia"/>
          <w:b/>
        </w:rPr>
        <w:t>合意された</w:t>
      </w:r>
      <w:r w:rsidR="00485289" w:rsidRPr="00485289">
        <w:rPr>
          <w:rFonts w:hAnsi="ＭＳ 明朝" w:hint="eastAsia"/>
          <w:b/>
        </w:rPr>
        <w:t>手続の実施結果</w:t>
      </w:r>
    </w:p>
    <w:p w:rsidR="007911AA" w:rsidRDefault="00C56A2A">
      <w:pPr>
        <w:autoSpaceDE/>
        <w:autoSpaceDN/>
        <w:rPr>
          <w:rFonts w:hAnsi="ＭＳ 明朝"/>
        </w:rPr>
      </w:pPr>
      <w:r>
        <w:rPr>
          <w:rFonts w:hAnsi="ＭＳ 明朝" w:hint="eastAsia"/>
        </w:rPr>
        <w:t xml:space="preserve">　</w:t>
      </w:r>
      <w:r w:rsidR="00485289">
        <w:rPr>
          <w:rFonts w:hAnsi="ＭＳ 明朝" w:hint="eastAsia"/>
        </w:rPr>
        <w:t>別紙の手続を実施した結果は、別紙のとおりである。</w:t>
      </w:r>
    </w:p>
    <w:p w:rsidR="00485289" w:rsidRPr="00485289" w:rsidRDefault="00485289">
      <w:pPr>
        <w:autoSpaceDE/>
        <w:autoSpaceDN/>
        <w:rPr>
          <w:rFonts w:hAnsi="ＭＳ 明朝"/>
        </w:rPr>
      </w:pPr>
    </w:p>
    <w:p w:rsidR="00485289" w:rsidRPr="00485289" w:rsidRDefault="00485289">
      <w:pPr>
        <w:autoSpaceDE/>
        <w:autoSpaceDN/>
        <w:rPr>
          <w:rFonts w:hAnsi="ＭＳ 明朝"/>
          <w:b/>
        </w:rPr>
      </w:pPr>
      <w:r w:rsidRPr="00485289">
        <w:rPr>
          <w:rFonts w:hAnsi="ＭＳ 明朝" w:hint="eastAsia"/>
          <w:b/>
        </w:rPr>
        <w:t>合意された手続業務の特質</w:t>
      </w:r>
    </w:p>
    <w:p w:rsidR="00714D6C" w:rsidRPr="00714D6C" w:rsidRDefault="00714D6C" w:rsidP="00714D6C">
      <w:pPr>
        <w:autoSpaceDE/>
        <w:autoSpaceDN/>
        <w:ind w:firstLineChars="100" w:firstLine="220"/>
        <w:rPr>
          <w:rFonts w:hAnsi="ＭＳ 明朝"/>
        </w:rPr>
      </w:pPr>
      <w:r>
        <w:rPr>
          <w:rFonts w:hAnsi="ＭＳ 明朝" w:hint="eastAsia"/>
        </w:rPr>
        <w:t>別紙の</w:t>
      </w:r>
      <w:r w:rsidRPr="00714D6C">
        <w:rPr>
          <w:rFonts w:hAnsi="ＭＳ 明朝" w:hint="eastAsia"/>
        </w:rPr>
        <w:t>手続は、財務諸表に対する監査意見又はレビューの結論の報告を目的とした一般に公正妥当と認められる監査の基準又はレビューの基準に準拠するものではない。したがって、</w:t>
      </w:r>
      <w:r w:rsidR="00922B33">
        <w:rPr>
          <w:rFonts w:hAnsi="ＭＳ 明朝" w:hint="eastAsia"/>
        </w:rPr>
        <w:t>私は、</w:t>
      </w:r>
      <w:r w:rsidR="00C56A2A">
        <w:rPr>
          <w:rFonts w:hAnsi="ＭＳ 明朝" w:hint="eastAsia"/>
        </w:rPr>
        <w:t>●●●●年●●月●●日から●●●●年●●月●●</w:t>
      </w:r>
      <w:r w:rsidRPr="00714D6C">
        <w:rPr>
          <w:rFonts w:hAnsi="ＭＳ 明朝" w:hint="eastAsia"/>
        </w:rPr>
        <w:t>日までの○○事業に関する収支報告書等について手続実施結果から導かれる結論の報告も、また、保証の提供もしない。</w:t>
      </w:r>
    </w:p>
    <w:p w:rsidR="00485289" w:rsidRDefault="00714D6C" w:rsidP="00C56A2A">
      <w:pPr>
        <w:autoSpaceDE/>
        <w:autoSpaceDN/>
        <w:ind w:firstLineChars="100" w:firstLine="220"/>
        <w:rPr>
          <w:rFonts w:hAnsi="ＭＳ 明朝"/>
        </w:rPr>
      </w:pPr>
      <w:r>
        <w:rPr>
          <w:rFonts w:hAnsi="ＭＳ 明朝" w:hint="eastAsia"/>
        </w:rPr>
        <w:t>私</w:t>
      </w:r>
      <w:r w:rsidRPr="00714D6C">
        <w:rPr>
          <w:rFonts w:hAnsi="ＭＳ 明朝" w:hint="eastAsia"/>
        </w:rPr>
        <w:t>が一般に公正妥当と認められる監査の基準若しくはレビューの基準に準拠して財務諸表の監査若しくはレビューを実施した場合、手続を追加して実施した場合、又は手続の範囲を拡大した場合には、報</w:t>
      </w:r>
      <w:r w:rsidR="00C56A2A">
        <w:rPr>
          <w:rFonts w:hAnsi="ＭＳ 明朝" w:hint="eastAsia"/>
        </w:rPr>
        <w:t>告すべき事項が新たに発見される可能性がある。また、本報告書は●●●●年●●月●●日から●●●●年●●月●●</w:t>
      </w:r>
      <w:r w:rsidRPr="00714D6C">
        <w:rPr>
          <w:rFonts w:hAnsi="ＭＳ 明朝" w:hint="eastAsia"/>
        </w:rPr>
        <w:t>日までの○○事業に関する収支報告書等のみを対象とするものであり、</w:t>
      </w:r>
      <w:r>
        <w:rPr>
          <w:rFonts w:hAnsi="ＭＳ 明朝" w:hint="eastAsia"/>
        </w:rPr>
        <w:t>法人の</w:t>
      </w:r>
      <w:r w:rsidRPr="00714D6C">
        <w:rPr>
          <w:rFonts w:hAnsi="ＭＳ 明朝" w:hint="eastAsia"/>
        </w:rPr>
        <w:t>全体としてのいかなる財務諸表にも言及するものではない。</w:t>
      </w:r>
    </w:p>
    <w:p w:rsidR="00485289" w:rsidRPr="00714D6C" w:rsidRDefault="00485289">
      <w:pPr>
        <w:autoSpaceDE/>
        <w:autoSpaceDN/>
        <w:rPr>
          <w:rFonts w:hAnsi="ＭＳ 明朝"/>
        </w:rPr>
      </w:pPr>
    </w:p>
    <w:p w:rsidR="00485289" w:rsidRPr="00FB5F5C" w:rsidRDefault="00FB5F5C">
      <w:pPr>
        <w:autoSpaceDE/>
        <w:autoSpaceDN/>
        <w:rPr>
          <w:rFonts w:hAnsi="ＭＳ 明朝"/>
          <w:b/>
        </w:rPr>
      </w:pPr>
      <w:r w:rsidRPr="00FB5F5C">
        <w:rPr>
          <w:rFonts w:hAnsi="ＭＳ 明朝" w:hint="eastAsia"/>
          <w:b/>
        </w:rPr>
        <w:t>配布及び利用制限</w:t>
      </w:r>
    </w:p>
    <w:p w:rsidR="007911AA" w:rsidRDefault="00FB5F5C" w:rsidP="00A21840">
      <w:pPr>
        <w:autoSpaceDE/>
        <w:autoSpaceDN/>
        <w:rPr>
          <w:rFonts w:hAnsi="ＭＳ 明朝"/>
        </w:rPr>
      </w:pPr>
      <w:r>
        <w:rPr>
          <w:rFonts w:hAnsi="ＭＳ 明朝" w:hint="eastAsia"/>
        </w:rPr>
        <w:t xml:space="preserve">　本報告書は</w:t>
      </w:r>
      <w:r w:rsidR="00A21840">
        <w:rPr>
          <w:rFonts w:hAnsi="ＭＳ 明朝" w:hint="eastAsia"/>
        </w:rPr>
        <w:t>、法人及びその他の実施結果の利用者が</w:t>
      </w:r>
      <w:r w:rsidR="00C56A2A">
        <w:rPr>
          <w:rFonts w:hAnsi="ＭＳ 明朝" w:hint="eastAsia"/>
        </w:rPr>
        <w:t>●●●●年●●月●●</w:t>
      </w:r>
      <w:r w:rsidR="00A21840" w:rsidRPr="00A21840">
        <w:rPr>
          <w:rFonts w:hAnsi="ＭＳ 明朝" w:hint="eastAsia"/>
        </w:rPr>
        <w:t>日から</w:t>
      </w:r>
      <w:r w:rsidR="00C56A2A">
        <w:rPr>
          <w:rFonts w:hAnsi="ＭＳ 明朝" w:hint="eastAsia"/>
        </w:rPr>
        <w:t>●●●●年●●月●●</w:t>
      </w:r>
      <w:r w:rsidR="00A21840" w:rsidRPr="00A21840">
        <w:rPr>
          <w:rFonts w:hAnsi="ＭＳ 明朝" w:hint="eastAsia"/>
        </w:rPr>
        <w:t>日までの○○事業に関する収支報告書等</w:t>
      </w:r>
      <w:r w:rsidR="00A21840">
        <w:rPr>
          <w:rFonts w:hAnsi="ＭＳ 明朝" w:hint="eastAsia"/>
        </w:rPr>
        <w:t>の表示の妥当性を評価するために作成されたものであり、</w:t>
      </w:r>
      <w:r w:rsidR="0011435E">
        <w:rPr>
          <w:rFonts w:hAnsi="ＭＳ 明朝" w:hint="eastAsia"/>
        </w:rPr>
        <w:t>他のいかなる目的にも使用してはならず、法人</w:t>
      </w:r>
      <w:r w:rsidR="00A21840" w:rsidRPr="00A21840">
        <w:rPr>
          <w:rFonts w:hAnsi="ＭＳ 明朝" w:hint="eastAsia"/>
        </w:rPr>
        <w:t>及びその他の実施結果の利用者以外に配布及び利用されるべきものではない。</w:t>
      </w:r>
    </w:p>
    <w:p w:rsidR="00FB5F5C" w:rsidRDefault="00FB5F5C">
      <w:pPr>
        <w:autoSpaceDE/>
        <w:autoSpaceDN/>
        <w:rPr>
          <w:rFonts w:hAnsi="ＭＳ 明朝"/>
        </w:rPr>
      </w:pPr>
    </w:p>
    <w:p w:rsidR="00C56A2A" w:rsidRPr="00C56A2A" w:rsidRDefault="00C56A2A">
      <w:pPr>
        <w:autoSpaceDE/>
        <w:autoSpaceDN/>
        <w:rPr>
          <w:rFonts w:hAnsi="ＭＳ 明朝"/>
        </w:rPr>
      </w:pPr>
    </w:p>
    <w:p w:rsidR="007E0D04" w:rsidRDefault="007E0D04">
      <w:pPr>
        <w:pStyle w:val="11"/>
        <w:sectPr w:rsidR="007E0D04">
          <w:headerReference w:type="default" r:id="rId7"/>
          <w:footerReference w:type="default" r:id="rId8"/>
          <w:headerReference w:type="first" r:id="rId9"/>
          <w:type w:val="continuous"/>
          <w:pgSz w:w="11906" w:h="16838"/>
          <w:pgMar w:top="1985" w:right="1701" w:bottom="1701" w:left="1701" w:header="851" w:footer="992" w:gutter="0"/>
          <w:cols w:space="720"/>
          <w:titlePg/>
          <w:docGrid w:type="lines" w:linePitch="320"/>
        </w:sectPr>
      </w:pPr>
      <w:r>
        <w:rPr>
          <w:rFonts w:hint="eastAsia"/>
        </w:rPr>
        <w:t>以　上</w:t>
      </w:r>
    </w:p>
    <w:p w:rsidR="007E0D04" w:rsidRDefault="007E0D04">
      <w:pPr>
        <w:pStyle w:val="11"/>
      </w:pPr>
      <w:bookmarkStart w:id="0" w:name="_GoBack"/>
      <w:bookmarkEnd w:id="0"/>
    </w:p>
    <w:p w:rsidR="007E0D04" w:rsidRDefault="007E0D04">
      <w:pPr>
        <w:autoSpaceDE/>
        <w:autoSpaceDN/>
        <w:rPr>
          <w:rFonts w:hAnsi="ＭＳ 明朝"/>
        </w:rPr>
        <w:sectPr w:rsidR="007E0D04">
          <w:type w:val="continuous"/>
          <w:pgSz w:w="11906" w:h="16838"/>
          <w:pgMar w:top="1985" w:right="1701" w:bottom="1701" w:left="1701" w:header="851" w:footer="992" w:gutter="0"/>
          <w:cols w:space="720"/>
          <w:docGrid w:type="lines" w:linePitch="360"/>
        </w:sectPr>
      </w:pPr>
    </w:p>
    <w:p w:rsidR="007E0D04" w:rsidRDefault="007E0D04" w:rsidP="00485289">
      <w:pPr>
        <w:pStyle w:val="ae"/>
        <w:tabs>
          <w:tab w:val="right" w:pos="1260"/>
          <w:tab w:val="right" w:pos="2520"/>
          <w:tab w:val="right" w:pos="3780"/>
          <w:tab w:val="right" w:pos="5040"/>
        </w:tabs>
        <w:autoSpaceDE/>
        <w:autoSpaceDN/>
        <w:ind w:leftChars="0" w:left="0" w:firstLineChars="0" w:firstLine="0"/>
        <w:rPr>
          <w:rFonts w:hAnsi="ＭＳ 明朝"/>
        </w:rPr>
      </w:pPr>
      <w:r>
        <w:rPr>
          <w:rFonts w:hAnsi="ＭＳ 明朝" w:hint="eastAsia"/>
        </w:rPr>
        <w:lastRenderedPageBreak/>
        <w:t>別紙</w:t>
      </w:r>
    </w:p>
    <w:p w:rsidR="007E0D04" w:rsidRDefault="007E0D04">
      <w:pPr>
        <w:pStyle w:val="ae"/>
        <w:tabs>
          <w:tab w:val="right" w:pos="1260"/>
          <w:tab w:val="right" w:pos="2520"/>
          <w:tab w:val="right" w:pos="3780"/>
          <w:tab w:val="right" w:pos="5040"/>
        </w:tabs>
        <w:autoSpaceDE/>
        <w:autoSpaceDN/>
        <w:ind w:leftChars="0" w:left="0" w:firstLine="218"/>
        <w:rPr>
          <w:rFonts w:hAnsi="ＭＳ 明朝"/>
        </w:rPr>
      </w:pPr>
    </w:p>
    <w:p w:rsidR="00485289" w:rsidRDefault="007E0D04">
      <w:pPr>
        <w:pStyle w:val="ae"/>
        <w:tabs>
          <w:tab w:val="right" w:pos="1260"/>
          <w:tab w:val="right" w:pos="2520"/>
          <w:tab w:val="right" w:pos="3780"/>
          <w:tab w:val="right" w:pos="5040"/>
        </w:tabs>
        <w:autoSpaceDE/>
        <w:autoSpaceDN/>
        <w:ind w:leftChars="0" w:left="0" w:firstLine="218"/>
        <w:rPr>
          <w:rFonts w:hAnsi="ＭＳ 明朝"/>
        </w:rPr>
      </w:pPr>
      <w:r>
        <w:rPr>
          <w:rFonts w:hAnsi="ＭＳ 明朝" w:hint="eastAsia"/>
        </w:rPr>
        <w:t>合意された手続</w:t>
      </w:r>
      <w:r w:rsidR="00485289">
        <w:rPr>
          <w:rFonts w:hAnsi="ＭＳ 明朝" w:hint="eastAsia"/>
        </w:rPr>
        <w:t>及び合意された手続の実施</w:t>
      </w:r>
      <w:r>
        <w:rPr>
          <w:rFonts w:hAnsi="ＭＳ 明朝" w:hint="eastAsia"/>
        </w:rPr>
        <w:t>結果は、以下のとおりである。</w:t>
      </w:r>
    </w:p>
    <w:p w:rsidR="007E0D04" w:rsidRDefault="007E0D04">
      <w:pPr>
        <w:pStyle w:val="ae"/>
        <w:tabs>
          <w:tab w:val="right" w:pos="1260"/>
          <w:tab w:val="right" w:pos="2520"/>
          <w:tab w:val="right" w:pos="3780"/>
          <w:tab w:val="right" w:pos="5040"/>
        </w:tabs>
        <w:autoSpaceDE/>
        <w:autoSpaceDN/>
        <w:ind w:leftChars="0" w:left="0" w:firstLine="218"/>
        <w:rPr>
          <w:rFonts w:hAnsi="ＭＳ 明朝"/>
        </w:rPr>
      </w:pPr>
      <w:r>
        <w:rPr>
          <w:rFonts w:hAnsi="ＭＳ 明朝" w:hint="eastAsia"/>
        </w:rPr>
        <w:t>なお、以下において</w:t>
      </w:r>
      <w:r w:rsidR="00485289">
        <w:rPr>
          <w:rFonts w:hAnsi="ＭＳ 明朝" w:hint="eastAsia"/>
        </w:rPr>
        <w:t>その他の実施結果の利用者</w:t>
      </w:r>
      <w:r>
        <w:rPr>
          <w:rFonts w:hAnsi="ＭＳ 明朝" w:hint="eastAsia"/>
        </w:rPr>
        <w:t>が定める事業実施・助成ガイドライン細則11「会計にかかる措置」は「会計にかかる措置」と、事業実施・助成ガイドライン細則11「会計にかかる措置」要領5「会計細則」は「会計細則」とそれぞれ記載する。</w:t>
      </w:r>
    </w:p>
    <w:p w:rsidR="007E0D04" w:rsidRDefault="007E0D04">
      <w:pPr>
        <w:pStyle w:val="ae"/>
        <w:tabs>
          <w:tab w:val="right" w:pos="1260"/>
          <w:tab w:val="right" w:pos="2520"/>
          <w:tab w:val="right" w:pos="3780"/>
          <w:tab w:val="right" w:pos="5040"/>
        </w:tabs>
        <w:autoSpaceDE/>
        <w:autoSpaceDN/>
        <w:ind w:leftChars="0" w:left="0" w:firstLine="218"/>
        <w:rPr>
          <w:rFonts w:hAnsi="ＭＳ 明朝"/>
        </w:rPr>
      </w:pPr>
    </w:p>
    <w:p w:rsidR="007E0D04" w:rsidRDefault="007E0D04" w:rsidP="00485289">
      <w:pPr>
        <w:pStyle w:val="ae"/>
        <w:numPr>
          <w:ilvl w:val="0"/>
          <w:numId w:val="5"/>
        </w:numPr>
        <w:tabs>
          <w:tab w:val="right" w:pos="284"/>
          <w:tab w:val="right" w:pos="2520"/>
          <w:tab w:val="right" w:pos="3780"/>
          <w:tab w:val="right" w:pos="5040"/>
        </w:tabs>
        <w:autoSpaceDE/>
        <w:autoSpaceDN/>
        <w:ind w:leftChars="0" w:firstLineChars="0"/>
        <w:rPr>
          <w:rFonts w:hAnsi="ＭＳ 明朝"/>
        </w:rPr>
      </w:pPr>
      <w:r>
        <w:rPr>
          <w:rFonts w:hAnsi="ＭＳ 明朝" w:hint="eastAsia"/>
        </w:rPr>
        <w:t>収支一覧に関する手続</w:t>
      </w:r>
    </w:p>
    <w:p w:rsidR="007E0D04" w:rsidRDefault="007E0D04">
      <w:pPr>
        <w:pStyle w:val="ae"/>
        <w:tabs>
          <w:tab w:val="right" w:pos="1260"/>
          <w:tab w:val="right" w:pos="2520"/>
          <w:tab w:val="right" w:pos="3780"/>
          <w:tab w:val="right" w:pos="5040"/>
        </w:tabs>
        <w:autoSpaceDE/>
        <w:autoSpaceDN/>
        <w:ind w:leftChars="0" w:left="420" w:firstLineChars="0" w:firstLine="0"/>
        <w:rPr>
          <w:rFonts w:hAnsi="ＭＳ 明朝"/>
        </w:rPr>
      </w:pPr>
    </w:p>
    <w:p w:rsidR="007E0D04" w:rsidRDefault="007E0D04" w:rsidP="00485289">
      <w:pPr>
        <w:pStyle w:val="ac"/>
        <w:numPr>
          <w:ilvl w:val="0"/>
          <w:numId w:val="2"/>
        </w:numPr>
        <w:tabs>
          <w:tab w:val="right" w:pos="709"/>
          <w:tab w:val="right" w:pos="2520"/>
          <w:tab w:val="right" w:pos="3780"/>
          <w:tab w:val="right" w:pos="5040"/>
        </w:tabs>
        <w:autoSpaceDE/>
        <w:autoSpaceDN/>
        <w:ind w:leftChars="0" w:firstLineChars="0"/>
        <w:rPr>
          <w:rFonts w:hAnsi="ＭＳ 明朝"/>
          <w:szCs w:val="22"/>
        </w:rPr>
      </w:pPr>
      <w:r>
        <w:rPr>
          <w:rFonts w:hAnsi="ＭＳ 明朝" w:hint="eastAsia"/>
          <w:szCs w:val="22"/>
        </w:rPr>
        <w:t>収支一覧のプログラム名、事業名及び団体名は、支援実施契約書の記載と一致しているか、収支一覧と支援実施契約書との照合により確かめた。</w:t>
      </w:r>
    </w:p>
    <w:p w:rsidR="007E0D04" w:rsidRDefault="007E0D04">
      <w:pPr>
        <w:pStyle w:val="ac"/>
        <w:tabs>
          <w:tab w:val="right" w:pos="1260"/>
          <w:tab w:val="right" w:pos="2520"/>
          <w:tab w:val="right" w:pos="3780"/>
          <w:tab w:val="right" w:pos="5040"/>
        </w:tabs>
        <w:autoSpaceDE/>
        <w:autoSpaceDN/>
        <w:ind w:leftChars="0" w:left="640" w:firstLineChars="100" w:firstLine="220"/>
        <w:rPr>
          <w:rFonts w:hAnsi="ＭＳ 明朝"/>
          <w:szCs w:val="22"/>
        </w:rPr>
      </w:pPr>
    </w:p>
    <w:p w:rsidR="007E0D04" w:rsidRDefault="007E0D04" w:rsidP="00485289">
      <w:pPr>
        <w:pStyle w:val="ac"/>
        <w:tabs>
          <w:tab w:val="right" w:pos="1260"/>
          <w:tab w:val="right" w:pos="2520"/>
          <w:tab w:val="right" w:pos="3780"/>
          <w:tab w:val="right" w:pos="5040"/>
        </w:tabs>
        <w:autoSpaceDE/>
        <w:autoSpaceDN/>
        <w:ind w:leftChars="0" w:left="640" w:firstLineChars="100" w:firstLine="220"/>
        <w:rPr>
          <w:rFonts w:hAnsi="ＭＳ 明朝"/>
          <w:szCs w:val="22"/>
        </w:rPr>
      </w:pPr>
      <w:r>
        <w:rPr>
          <w:rFonts w:hAnsi="ＭＳ 明朝" w:hint="eastAsia"/>
          <w:szCs w:val="22"/>
        </w:rPr>
        <w:t>結果、収支一覧のプログラム名、事業名及び団体名は、支援実施契約書の記載と一致した。</w:t>
      </w:r>
    </w:p>
    <w:p w:rsidR="007E0D04" w:rsidRDefault="007E0D04">
      <w:pPr>
        <w:pStyle w:val="ac"/>
        <w:tabs>
          <w:tab w:val="right" w:pos="1260"/>
          <w:tab w:val="right" w:pos="2520"/>
          <w:tab w:val="right" w:pos="3780"/>
          <w:tab w:val="right" w:pos="5040"/>
        </w:tabs>
        <w:autoSpaceDE/>
        <w:autoSpaceDN/>
        <w:ind w:leftChars="0" w:left="640" w:firstLineChars="0" w:firstLine="0"/>
        <w:rPr>
          <w:rFonts w:hAnsi="ＭＳ 明朝"/>
          <w:szCs w:val="22"/>
        </w:rPr>
      </w:pPr>
    </w:p>
    <w:p w:rsidR="007E0D04" w:rsidRDefault="007E0D04" w:rsidP="00485289">
      <w:pPr>
        <w:pStyle w:val="ac"/>
        <w:numPr>
          <w:ilvl w:val="0"/>
          <w:numId w:val="2"/>
        </w:numPr>
        <w:tabs>
          <w:tab w:val="right" w:pos="709"/>
          <w:tab w:val="right" w:pos="2520"/>
          <w:tab w:val="right" w:pos="3780"/>
          <w:tab w:val="right" w:pos="5040"/>
        </w:tabs>
        <w:autoSpaceDE/>
        <w:autoSpaceDN/>
        <w:ind w:leftChars="0" w:firstLineChars="0"/>
        <w:rPr>
          <w:rFonts w:hAnsi="ＭＳ 明朝"/>
          <w:szCs w:val="22"/>
        </w:rPr>
      </w:pPr>
      <w:r>
        <w:rPr>
          <w:rFonts w:hAnsi="ＭＳ 明朝" w:hint="eastAsia"/>
          <w:szCs w:val="22"/>
        </w:rPr>
        <w:t>収支一覧の実施期間は、</w:t>
      </w:r>
      <w:r>
        <w:rPr>
          <w:rFonts w:hAnsi="ＭＳ 明朝" w:cs="ＭＳ Ｐゴシック" w:hint="eastAsia"/>
          <w:color w:val="000000"/>
          <w:kern w:val="0"/>
        </w:rPr>
        <w:t>変更申請承認後の最終のものと一致しているか、収支一覧と変更申請後、最終</w:t>
      </w:r>
      <w:r>
        <w:rPr>
          <w:rFonts w:hAnsi="ＭＳ 明朝" w:hint="eastAsia"/>
          <w:szCs w:val="22"/>
        </w:rPr>
        <w:t>の実施期間との照合により確かめた。</w:t>
      </w:r>
    </w:p>
    <w:p w:rsidR="007E0D04" w:rsidRDefault="007E0D04">
      <w:pPr>
        <w:pStyle w:val="ac"/>
        <w:tabs>
          <w:tab w:val="right" w:pos="1260"/>
          <w:tab w:val="right" w:pos="2520"/>
          <w:tab w:val="right" w:pos="3780"/>
          <w:tab w:val="right" w:pos="5040"/>
        </w:tabs>
        <w:autoSpaceDE/>
        <w:autoSpaceDN/>
        <w:ind w:leftChars="0" w:left="640" w:firstLineChars="100" w:firstLine="220"/>
        <w:rPr>
          <w:rFonts w:hAnsi="ＭＳ 明朝"/>
          <w:szCs w:val="22"/>
        </w:rPr>
      </w:pPr>
    </w:p>
    <w:p w:rsidR="007E0D04" w:rsidRDefault="007E0D04">
      <w:pPr>
        <w:pStyle w:val="ac"/>
        <w:tabs>
          <w:tab w:val="right" w:pos="1260"/>
          <w:tab w:val="right" w:pos="2520"/>
          <w:tab w:val="right" w:pos="3780"/>
          <w:tab w:val="right" w:pos="5040"/>
        </w:tabs>
        <w:autoSpaceDE/>
        <w:autoSpaceDN/>
        <w:ind w:leftChars="0" w:left="640" w:firstLineChars="100" w:firstLine="220"/>
        <w:rPr>
          <w:rFonts w:hAnsi="ＭＳ 明朝"/>
          <w:szCs w:val="22"/>
        </w:rPr>
      </w:pPr>
      <w:r>
        <w:rPr>
          <w:rFonts w:hAnsi="ＭＳ 明朝" w:hint="eastAsia"/>
          <w:szCs w:val="22"/>
        </w:rPr>
        <w:t>結果、収支一覧の実施期間は、</w:t>
      </w:r>
      <w:r>
        <w:rPr>
          <w:rFonts w:hAnsi="ＭＳ 明朝" w:cs="ＭＳ Ｐゴシック" w:hint="eastAsia"/>
          <w:color w:val="000000"/>
          <w:kern w:val="0"/>
        </w:rPr>
        <w:t>変更申請承認後の最終のものと一致した。</w:t>
      </w:r>
    </w:p>
    <w:p w:rsidR="007E0D04" w:rsidRDefault="007E0D04">
      <w:pPr>
        <w:pStyle w:val="ac"/>
        <w:tabs>
          <w:tab w:val="right" w:pos="1260"/>
          <w:tab w:val="right" w:pos="2520"/>
          <w:tab w:val="right" w:pos="3780"/>
          <w:tab w:val="right" w:pos="5040"/>
        </w:tabs>
        <w:autoSpaceDE/>
        <w:autoSpaceDN/>
        <w:ind w:leftChars="0" w:firstLineChars="0"/>
        <w:rPr>
          <w:rFonts w:hAnsi="ＭＳ 明朝"/>
          <w:szCs w:val="22"/>
        </w:rPr>
      </w:pPr>
      <w:r>
        <w:rPr>
          <w:rFonts w:hAnsi="ＭＳ 明朝" w:hint="eastAsia"/>
          <w:szCs w:val="22"/>
        </w:rPr>
        <w:t xml:space="preserve">　</w:t>
      </w:r>
    </w:p>
    <w:p w:rsidR="007E0D04" w:rsidRDefault="007E0D04">
      <w:pPr>
        <w:widowControl/>
        <w:autoSpaceDE/>
        <w:autoSpaceDN/>
        <w:jc w:val="left"/>
        <w:rPr>
          <w:rFonts w:hAnsi="ＭＳ 明朝"/>
          <w:sz w:val="24"/>
          <w:szCs w:val="24"/>
        </w:rPr>
      </w:pPr>
      <w:r>
        <w:rPr>
          <w:rFonts w:hAnsi="ＭＳ 明朝" w:hint="eastAsia"/>
        </w:rPr>
        <w:t xml:space="preserve">　</w:t>
      </w:r>
      <w:r>
        <w:rPr>
          <w:rFonts w:hAnsi="ＭＳ 明朝" w:hint="eastAsia"/>
          <w:sz w:val="24"/>
          <w:szCs w:val="24"/>
        </w:rPr>
        <w:t>(3)----------------------------------------------------------</w:t>
      </w:r>
    </w:p>
    <w:p w:rsidR="00354888" w:rsidRDefault="00354888" w:rsidP="00354888">
      <w:pPr>
        <w:pStyle w:val="ac"/>
        <w:tabs>
          <w:tab w:val="right" w:pos="1260"/>
          <w:tab w:val="right" w:pos="2520"/>
          <w:tab w:val="right" w:pos="3780"/>
          <w:tab w:val="right" w:pos="5040"/>
        </w:tabs>
        <w:autoSpaceDE/>
        <w:autoSpaceDN/>
        <w:ind w:leftChars="0" w:left="0" w:firstLineChars="0" w:firstLine="0"/>
        <w:rPr>
          <w:rFonts w:hAnsi="ＭＳ 明朝"/>
          <w:szCs w:val="22"/>
        </w:rPr>
      </w:pPr>
    </w:p>
    <w:p w:rsidR="007E0D04" w:rsidRDefault="006E3CCF">
      <w:pPr>
        <w:pStyle w:val="ac"/>
        <w:tabs>
          <w:tab w:val="right" w:pos="1260"/>
          <w:tab w:val="right" w:pos="2520"/>
          <w:tab w:val="right" w:pos="3780"/>
          <w:tab w:val="right" w:pos="5040"/>
        </w:tabs>
        <w:autoSpaceDE/>
        <w:autoSpaceDN/>
        <w:ind w:leftChars="0" w:left="640" w:firstLineChars="0" w:firstLine="0"/>
        <w:rPr>
          <w:rFonts w:hAnsi="ＭＳ 明朝"/>
          <w:szCs w:val="22"/>
        </w:rPr>
      </w:pPr>
      <w:r>
        <w:rPr>
          <w:rFonts w:hAnsi="ＭＳ 明朝" w:hint="eastAsia"/>
          <w:szCs w:val="22"/>
        </w:rPr>
        <w:t xml:space="preserve"> </w:t>
      </w:r>
      <w:r w:rsidR="007E0D04">
        <w:rPr>
          <w:rFonts w:hAnsi="ＭＳ 明朝" w:hint="eastAsia"/>
          <w:szCs w:val="22"/>
        </w:rPr>
        <w:t>(一部略)</w:t>
      </w:r>
    </w:p>
    <w:p w:rsidR="007E0D04" w:rsidRDefault="007E0D04" w:rsidP="00354888">
      <w:pPr>
        <w:pStyle w:val="ac"/>
        <w:tabs>
          <w:tab w:val="right" w:pos="1260"/>
          <w:tab w:val="right" w:pos="2520"/>
          <w:tab w:val="right" w:pos="3780"/>
          <w:tab w:val="right" w:pos="5040"/>
        </w:tabs>
        <w:autoSpaceDE/>
        <w:autoSpaceDN/>
        <w:ind w:leftChars="0" w:left="0" w:firstLineChars="0" w:firstLine="0"/>
        <w:rPr>
          <w:rFonts w:hAnsi="ＭＳ 明朝"/>
          <w:szCs w:val="22"/>
        </w:rPr>
      </w:pPr>
    </w:p>
    <w:p w:rsidR="007E0D04" w:rsidRPr="00300228" w:rsidRDefault="006E3CCF" w:rsidP="006E3CCF">
      <w:pPr>
        <w:numPr>
          <w:ilvl w:val="0"/>
          <w:numId w:val="5"/>
        </w:numPr>
        <w:autoSpaceDE/>
        <w:autoSpaceDN/>
        <w:rPr>
          <w:rFonts w:hAnsi="ＭＳ 明朝"/>
        </w:rPr>
      </w:pPr>
      <w:r>
        <w:rPr>
          <w:rFonts w:hAnsi="ＭＳ 明朝" w:hint="eastAsia"/>
        </w:rPr>
        <w:t>予算執行状況に関する手続</w:t>
      </w:r>
    </w:p>
    <w:p w:rsidR="007E0D04" w:rsidRDefault="007E0D04">
      <w:pPr>
        <w:autoSpaceDE/>
        <w:autoSpaceDN/>
        <w:rPr>
          <w:rFonts w:hAnsi="ＭＳ 明朝"/>
        </w:rPr>
      </w:pPr>
    </w:p>
    <w:p w:rsidR="006E3CCF" w:rsidRDefault="006E3CCF" w:rsidP="006E3CCF">
      <w:pPr>
        <w:pStyle w:val="ac"/>
        <w:tabs>
          <w:tab w:val="right" w:pos="1260"/>
          <w:tab w:val="right" w:pos="2520"/>
          <w:tab w:val="right" w:pos="3780"/>
          <w:tab w:val="right" w:pos="5040"/>
        </w:tabs>
        <w:autoSpaceDE/>
        <w:autoSpaceDN/>
        <w:ind w:leftChars="0" w:left="640" w:firstLineChars="50" w:firstLine="110"/>
        <w:rPr>
          <w:rFonts w:hAnsi="ＭＳ 明朝"/>
          <w:szCs w:val="22"/>
        </w:rPr>
      </w:pPr>
      <w:r>
        <w:rPr>
          <w:rFonts w:hAnsi="ＭＳ 明朝" w:hint="eastAsia"/>
          <w:szCs w:val="22"/>
        </w:rPr>
        <w:t>(一部略)</w:t>
      </w:r>
    </w:p>
    <w:p w:rsidR="006E3CCF" w:rsidRDefault="006E3CCF">
      <w:pPr>
        <w:autoSpaceDE/>
        <w:autoSpaceDN/>
        <w:rPr>
          <w:rFonts w:hAnsi="ＭＳ 明朝"/>
        </w:rPr>
      </w:pPr>
    </w:p>
    <w:p w:rsidR="006E3CCF" w:rsidRDefault="006E3CCF" w:rsidP="006E3CCF">
      <w:pPr>
        <w:numPr>
          <w:ilvl w:val="0"/>
          <w:numId w:val="5"/>
        </w:numPr>
        <w:rPr>
          <w:rFonts w:hAnsi="ＭＳ 明朝"/>
        </w:rPr>
      </w:pPr>
      <w:r>
        <w:rPr>
          <w:rFonts w:hAnsi="ＭＳ 明朝" w:hint="eastAsia"/>
        </w:rPr>
        <w:t>証憑一覧に関する手続</w:t>
      </w:r>
    </w:p>
    <w:p w:rsidR="006E3CCF" w:rsidRDefault="006E3CCF" w:rsidP="006E3CCF">
      <w:pPr>
        <w:ind w:left="420"/>
        <w:rPr>
          <w:rFonts w:hAnsi="ＭＳ 明朝"/>
        </w:rPr>
      </w:pPr>
    </w:p>
    <w:p w:rsidR="006E3CCF" w:rsidRDefault="006E3CCF" w:rsidP="006E3CCF">
      <w:pPr>
        <w:ind w:left="420" w:firstLineChars="150" w:firstLine="330"/>
        <w:rPr>
          <w:rFonts w:hAnsi="ＭＳ 明朝"/>
        </w:rPr>
      </w:pPr>
      <w:r w:rsidRPr="006E3CCF">
        <w:rPr>
          <w:rFonts w:hAnsi="ＭＳ 明朝" w:hint="eastAsia"/>
        </w:rPr>
        <w:t>(一部略)</w:t>
      </w:r>
    </w:p>
    <w:p w:rsidR="006E3CCF" w:rsidRPr="006E3CCF" w:rsidRDefault="006E3CCF" w:rsidP="006E3CCF">
      <w:pPr>
        <w:ind w:left="420"/>
        <w:rPr>
          <w:rFonts w:hAnsi="ＭＳ 明朝"/>
        </w:rPr>
      </w:pPr>
    </w:p>
    <w:p w:rsidR="006E3CCF" w:rsidRDefault="006E3CCF" w:rsidP="006E3CCF">
      <w:pPr>
        <w:numPr>
          <w:ilvl w:val="0"/>
          <w:numId w:val="5"/>
        </w:numPr>
        <w:autoSpaceDE/>
        <w:autoSpaceDN/>
        <w:rPr>
          <w:rFonts w:hAnsi="ＭＳ 明朝"/>
        </w:rPr>
      </w:pPr>
      <w:r>
        <w:rPr>
          <w:rFonts w:hAnsi="ＭＳ 明朝" w:hint="eastAsia"/>
        </w:rPr>
        <w:t>固定資産明細に関する手続</w:t>
      </w:r>
    </w:p>
    <w:p w:rsidR="006E3CCF" w:rsidRDefault="006E3CCF" w:rsidP="006E3CCF">
      <w:pPr>
        <w:autoSpaceDE/>
        <w:autoSpaceDN/>
        <w:rPr>
          <w:rFonts w:hAnsi="ＭＳ 明朝"/>
        </w:rPr>
      </w:pPr>
    </w:p>
    <w:p w:rsidR="006E3CCF" w:rsidRDefault="006E3CCF" w:rsidP="006E3CCF">
      <w:pPr>
        <w:ind w:left="420" w:firstLineChars="150" w:firstLine="330"/>
        <w:rPr>
          <w:rFonts w:hAnsi="ＭＳ 明朝"/>
        </w:rPr>
      </w:pPr>
      <w:r w:rsidRPr="006E3CCF">
        <w:rPr>
          <w:rFonts w:hAnsi="ＭＳ 明朝" w:hint="eastAsia"/>
        </w:rPr>
        <w:t>(一部略)</w:t>
      </w:r>
    </w:p>
    <w:p w:rsidR="006E3CCF" w:rsidRDefault="006E3CCF" w:rsidP="006E3CCF">
      <w:pPr>
        <w:autoSpaceDE/>
        <w:autoSpaceDN/>
        <w:rPr>
          <w:rFonts w:hAnsi="ＭＳ 明朝"/>
        </w:rPr>
      </w:pPr>
    </w:p>
    <w:p w:rsidR="006E3CCF" w:rsidRDefault="006E3CCF" w:rsidP="006E3CCF">
      <w:pPr>
        <w:numPr>
          <w:ilvl w:val="0"/>
          <w:numId w:val="5"/>
        </w:numPr>
        <w:autoSpaceDE/>
        <w:autoSpaceDN/>
        <w:rPr>
          <w:rFonts w:hAnsi="ＭＳ 明朝"/>
        </w:rPr>
      </w:pPr>
      <w:r>
        <w:rPr>
          <w:rFonts w:hAnsi="ＭＳ 明朝" w:hint="eastAsia"/>
        </w:rPr>
        <w:t>適用換算レート表に関する手続</w:t>
      </w:r>
    </w:p>
    <w:p w:rsidR="006E3CCF" w:rsidRDefault="006E3CCF" w:rsidP="006E3CCF">
      <w:pPr>
        <w:autoSpaceDE/>
        <w:autoSpaceDN/>
        <w:rPr>
          <w:rFonts w:hAnsi="ＭＳ 明朝"/>
        </w:rPr>
      </w:pPr>
    </w:p>
    <w:p w:rsidR="006E3CCF" w:rsidRDefault="006E3CCF" w:rsidP="006E3CCF">
      <w:pPr>
        <w:ind w:left="420" w:firstLineChars="150" w:firstLine="330"/>
        <w:rPr>
          <w:rFonts w:hAnsi="ＭＳ 明朝"/>
        </w:rPr>
      </w:pPr>
      <w:r w:rsidRPr="006E3CCF">
        <w:rPr>
          <w:rFonts w:hAnsi="ＭＳ 明朝" w:hint="eastAsia"/>
        </w:rPr>
        <w:t>(一部略)</w:t>
      </w:r>
    </w:p>
    <w:p w:rsidR="006E3CCF" w:rsidRDefault="006E3CCF" w:rsidP="006E3CCF">
      <w:pPr>
        <w:autoSpaceDE/>
        <w:autoSpaceDN/>
        <w:rPr>
          <w:rFonts w:hAnsi="ＭＳ 明朝"/>
        </w:rPr>
      </w:pPr>
    </w:p>
    <w:p w:rsidR="006E3CCF" w:rsidRDefault="006E3CCF" w:rsidP="006E3CCF">
      <w:pPr>
        <w:numPr>
          <w:ilvl w:val="0"/>
          <w:numId w:val="5"/>
        </w:numPr>
        <w:autoSpaceDE/>
        <w:autoSpaceDN/>
        <w:rPr>
          <w:rFonts w:hAnsi="ＭＳ 明朝"/>
        </w:rPr>
      </w:pPr>
      <w:r>
        <w:rPr>
          <w:rFonts w:hAnsi="ＭＳ 明朝" w:hint="eastAsia"/>
        </w:rPr>
        <w:lastRenderedPageBreak/>
        <w:t>一般管理費等に関する手続</w:t>
      </w:r>
    </w:p>
    <w:p w:rsidR="00AB40CC" w:rsidRDefault="00AB40CC" w:rsidP="00AB40CC">
      <w:pPr>
        <w:ind w:left="420"/>
        <w:rPr>
          <w:rFonts w:hAnsi="ＭＳ 明朝"/>
        </w:rPr>
      </w:pPr>
    </w:p>
    <w:p w:rsidR="00AB40CC" w:rsidRDefault="00AB40CC" w:rsidP="00AB40CC">
      <w:pPr>
        <w:ind w:left="420" w:firstLineChars="150" w:firstLine="330"/>
        <w:rPr>
          <w:rFonts w:hAnsi="ＭＳ 明朝"/>
        </w:rPr>
      </w:pPr>
      <w:r w:rsidRPr="006E3CCF">
        <w:rPr>
          <w:rFonts w:hAnsi="ＭＳ 明朝" w:hint="eastAsia"/>
        </w:rPr>
        <w:t>(一部略)</w:t>
      </w:r>
    </w:p>
    <w:p w:rsidR="00AB40CC" w:rsidRDefault="00AB40CC" w:rsidP="00AB40CC">
      <w:pPr>
        <w:autoSpaceDE/>
        <w:autoSpaceDN/>
        <w:ind w:right="440"/>
        <w:rPr>
          <w:rFonts w:hAnsi="ＭＳ 明朝"/>
        </w:rPr>
      </w:pPr>
    </w:p>
    <w:p w:rsidR="007E0D04" w:rsidRDefault="007E0D04">
      <w:pPr>
        <w:autoSpaceDE/>
        <w:autoSpaceDN/>
        <w:jc w:val="right"/>
        <w:rPr>
          <w:rFonts w:hAnsi="ＭＳ 明朝"/>
        </w:rPr>
      </w:pPr>
      <w:r>
        <w:rPr>
          <w:rFonts w:hAnsi="ＭＳ 明朝" w:hint="eastAsia"/>
        </w:rPr>
        <w:t>以</w:t>
      </w:r>
      <w:r w:rsidR="00485289">
        <w:rPr>
          <w:rFonts w:hAnsi="ＭＳ 明朝" w:hint="eastAsia"/>
        </w:rPr>
        <w:t xml:space="preserve">　</w:t>
      </w:r>
      <w:r>
        <w:rPr>
          <w:rFonts w:hAnsi="ＭＳ 明朝" w:hint="eastAsia"/>
        </w:rPr>
        <w:t>上</w:t>
      </w:r>
    </w:p>
    <w:sectPr w:rsidR="007E0D04">
      <w:pgSz w:w="11906" w:h="16838"/>
      <w:pgMar w:top="1985" w:right="1701" w:bottom="1701" w:left="1701"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E56" w:rsidRDefault="00045E56">
      <w:r>
        <w:separator/>
      </w:r>
    </w:p>
  </w:endnote>
  <w:endnote w:type="continuationSeparator" w:id="0">
    <w:p w:rsidR="00045E56" w:rsidRDefault="0004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員..">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D04" w:rsidRDefault="007E0D04">
    <w:pPr>
      <w:pStyle w:val="ab"/>
      <w:jc w:val="center"/>
    </w:pPr>
    <w:r>
      <w:fldChar w:fldCharType="begin"/>
    </w:r>
    <w:r>
      <w:instrText xml:space="preserve"> PAGE   \* MERGEFORMAT </w:instrText>
    </w:r>
    <w:r>
      <w:fldChar w:fldCharType="separate"/>
    </w:r>
    <w:r w:rsidR="00C56A2A" w:rsidRPr="00C56A2A">
      <w:rPr>
        <w:noProof/>
        <w:lang w:val="ja-JP"/>
      </w:rPr>
      <w:t>2</w:t>
    </w:r>
    <w:r>
      <w:fldChar w:fldCharType="end"/>
    </w:r>
  </w:p>
  <w:p w:rsidR="007E0D04" w:rsidRDefault="007E0D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E56" w:rsidRDefault="00045E56">
      <w:r>
        <w:separator/>
      </w:r>
    </w:p>
  </w:footnote>
  <w:footnote w:type="continuationSeparator" w:id="0">
    <w:p w:rsidR="00045E56" w:rsidRDefault="00045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D04" w:rsidRDefault="007E0D04">
    <w:pPr>
      <w:pStyle w:val="a4"/>
    </w:pPr>
    <w:r>
      <w:rPr>
        <w:rFonts w:hint="eastAsia"/>
      </w:rPr>
      <w:t>事業実施・助成ガイドライン細則９「外部調査にかかる措置」</w:t>
    </w:r>
  </w:p>
  <w:p w:rsidR="007E0D04" w:rsidRDefault="007E0D04">
    <w:pPr>
      <w:pStyle w:val="a4"/>
    </w:pPr>
    <w:r>
      <w:rPr>
        <w:rFonts w:hint="eastAsia"/>
      </w:rPr>
      <w:t>「合意された手続実施結果報告書ひな型」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D04" w:rsidRDefault="007E0D04">
    <w:pPr>
      <w:pStyle w:val="a4"/>
    </w:pPr>
    <w:r>
      <w:rPr>
        <w:rFonts w:hint="eastAsia"/>
      </w:rPr>
      <w:t>事業実施・助成ガイドライン細則９「外部調査にかかる措置」</w:t>
    </w:r>
  </w:p>
  <w:p w:rsidR="007E0D04" w:rsidRDefault="007E0D04">
    <w:pPr>
      <w:pStyle w:val="a4"/>
    </w:pPr>
    <w:r>
      <w:rPr>
        <w:rFonts w:hint="eastAsia"/>
      </w:rPr>
      <w:t>「合意された手続実施結果報告書ひな型」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ind w:left="640" w:hanging="420"/>
      </w:pPr>
      <w:rPr>
        <w:rFonts w:hAnsi="Arial" w:hint="default"/>
        <w:sz w:val="24"/>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abstractNum w:abstractNumId="1" w15:restartNumberingAfterBreak="0">
    <w:nsid w:val="27D7271A"/>
    <w:multiLevelType w:val="hybridMultilevel"/>
    <w:tmpl w:val="895653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0608D5"/>
    <w:multiLevelType w:val="hybridMultilevel"/>
    <w:tmpl w:val="2CECAE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FE2DCD"/>
    <w:multiLevelType w:val="hybridMultilevel"/>
    <w:tmpl w:val="9E8C050E"/>
    <w:lvl w:ilvl="0" w:tplc="898A094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1922C3C"/>
    <w:multiLevelType w:val="multilevel"/>
    <w:tmpl w:val="00000000"/>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4"/>
  <w:displayHorizontalDrawingGridEvery w:val="0"/>
  <w:displayVerticalDrawingGridEvery w:val="2"/>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1368"/>
    <w:rsid w:val="000448A4"/>
    <w:rsid w:val="00045E56"/>
    <w:rsid w:val="000F6809"/>
    <w:rsid w:val="0011435E"/>
    <w:rsid w:val="0016284A"/>
    <w:rsid w:val="00172A27"/>
    <w:rsid w:val="002364D8"/>
    <w:rsid w:val="002568DD"/>
    <w:rsid w:val="00293A22"/>
    <w:rsid w:val="00300228"/>
    <w:rsid w:val="00354888"/>
    <w:rsid w:val="00367143"/>
    <w:rsid w:val="003B70B5"/>
    <w:rsid w:val="00406CFB"/>
    <w:rsid w:val="0041075D"/>
    <w:rsid w:val="00485289"/>
    <w:rsid w:val="004C3BFC"/>
    <w:rsid w:val="00520862"/>
    <w:rsid w:val="005749A1"/>
    <w:rsid w:val="00640580"/>
    <w:rsid w:val="006A3347"/>
    <w:rsid w:val="006D3746"/>
    <w:rsid w:val="006E3CCF"/>
    <w:rsid w:val="00714D6C"/>
    <w:rsid w:val="007723F9"/>
    <w:rsid w:val="0078379A"/>
    <w:rsid w:val="007911AA"/>
    <w:rsid w:val="007E0D04"/>
    <w:rsid w:val="00922B33"/>
    <w:rsid w:val="00934324"/>
    <w:rsid w:val="009D38E9"/>
    <w:rsid w:val="00A211DF"/>
    <w:rsid w:val="00A21840"/>
    <w:rsid w:val="00A51B92"/>
    <w:rsid w:val="00A63AE7"/>
    <w:rsid w:val="00AB40CC"/>
    <w:rsid w:val="00AC211D"/>
    <w:rsid w:val="00C366BE"/>
    <w:rsid w:val="00C56A2A"/>
    <w:rsid w:val="00E137A8"/>
    <w:rsid w:val="00EB1B9D"/>
    <w:rsid w:val="00F22D80"/>
    <w:rsid w:val="00F7348B"/>
    <w:rsid w:val="00FB5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2E4CA2F"/>
  <w15:chartTrackingRefBased/>
  <w15:docId w15:val="{24AEEDB1-31BC-46E5-9930-40DD4902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rFonts w:ascii="ＭＳ 明朝"/>
      <w:kern w:val="2"/>
      <w:sz w:val="22"/>
      <w:szCs w:val="22"/>
    </w:rPr>
  </w:style>
  <w:style w:type="character" w:customStyle="1" w:styleId="a5">
    <w:name w:val="コメント内容 (文字)"/>
    <w:link w:val="1"/>
    <w:rPr>
      <w:rFonts w:ascii="ＭＳ 明朝"/>
      <w:b/>
      <w:bCs/>
      <w:kern w:val="2"/>
      <w:sz w:val="22"/>
      <w:szCs w:val="22"/>
    </w:rPr>
  </w:style>
  <w:style w:type="character" w:customStyle="1" w:styleId="10">
    <w:name w:val="コメント参照1"/>
    <w:rPr>
      <w:sz w:val="18"/>
      <w:szCs w:val="18"/>
    </w:rPr>
  </w:style>
  <w:style w:type="character" w:customStyle="1" w:styleId="a6">
    <w:name w:val="吹き出し (文字)"/>
    <w:link w:val="a7"/>
    <w:rPr>
      <w:rFonts w:ascii="Arial" w:eastAsia="ＭＳ ゴシック" w:hAnsi="Arial"/>
      <w:kern w:val="2"/>
      <w:sz w:val="18"/>
      <w:szCs w:val="18"/>
    </w:rPr>
  </w:style>
  <w:style w:type="character" w:customStyle="1" w:styleId="a8">
    <w:name w:val="コメント文字列 (文字)"/>
    <w:link w:val="a9"/>
    <w:rPr>
      <w:rFonts w:ascii="ＭＳ 明朝"/>
      <w:kern w:val="2"/>
      <w:sz w:val="22"/>
    </w:rPr>
  </w:style>
  <w:style w:type="character" w:customStyle="1" w:styleId="aa">
    <w:name w:val="フッター (文字)"/>
    <w:link w:val="ab"/>
    <w:rPr>
      <w:rFonts w:ascii="ＭＳ 明朝"/>
      <w:kern w:val="2"/>
      <w:sz w:val="22"/>
      <w:szCs w:val="22"/>
    </w:rPr>
  </w:style>
  <w:style w:type="paragraph" w:styleId="a9">
    <w:name w:val="annotation text"/>
    <w:basedOn w:val="a"/>
    <w:link w:val="a8"/>
    <w:pPr>
      <w:tabs>
        <w:tab w:val="right" w:pos="8640"/>
      </w:tabs>
      <w:jc w:val="left"/>
    </w:pPr>
  </w:style>
  <w:style w:type="paragraph" w:styleId="ab">
    <w:name w:val="footer"/>
    <w:basedOn w:val="a"/>
    <w:link w:val="aa"/>
    <w:pPr>
      <w:tabs>
        <w:tab w:val="center" w:pos="4252"/>
        <w:tab w:val="right" w:pos="8504"/>
      </w:tabs>
      <w:snapToGrid w:val="0"/>
    </w:pPr>
  </w:style>
  <w:style w:type="paragraph" w:customStyle="1" w:styleId="1">
    <w:name w:val="コメント内容1"/>
    <w:basedOn w:val="a9"/>
    <w:next w:val="a9"/>
    <w:link w:val="a5"/>
    <w:pPr>
      <w:tabs>
        <w:tab w:val="clear" w:pos="8640"/>
      </w:tabs>
    </w:pPr>
    <w:rPr>
      <w:b/>
      <w:bCs/>
    </w:rPr>
  </w:style>
  <w:style w:type="paragraph" w:customStyle="1" w:styleId="ac">
    <w:name w:val="ぶら下げ２"/>
    <w:basedOn w:val="a"/>
    <w:pPr>
      <w:ind w:leftChars="200" w:left="300" w:hangingChars="100" w:hanging="100"/>
    </w:pPr>
    <w:rPr>
      <w:szCs w:val="20"/>
    </w:rPr>
  </w:style>
  <w:style w:type="paragraph" w:customStyle="1" w:styleId="ad">
    <w:name w:val="ぶら下げ１"/>
    <w:basedOn w:val="a"/>
    <w:pPr>
      <w:autoSpaceDE/>
      <w:autoSpaceDN/>
      <w:ind w:leftChars="100" w:left="200" w:hangingChars="100" w:hanging="100"/>
    </w:pPr>
  </w:style>
  <w:style w:type="paragraph" w:customStyle="1" w:styleId="ae">
    <w:name w:val="字下げ１"/>
    <w:basedOn w:val="a"/>
    <w:pPr>
      <w:ind w:leftChars="100" w:left="100" w:firstLineChars="100" w:firstLine="100"/>
    </w:pPr>
    <w:rPr>
      <w:spacing w:val="-1"/>
      <w:kern w:val="0"/>
    </w:rPr>
  </w:style>
  <w:style w:type="paragraph" w:customStyle="1" w:styleId="11">
    <w:name w:val="結語1"/>
    <w:basedOn w:val="a"/>
    <w:pPr>
      <w:jc w:val="right"/>
    </w:pPr>
    <w:rPr>
      <w:rFonts w:hAnsi="ＭＳ 明朝"/>
    </w:rPr>
  </w:style>
  <w:style w:type="paragraph" w:customStyle="1" w:styleId="12">
    <w:name w:val="リスト段落1"/>
    <w:basedOn w:val="a"/>
    <w:pPr>
      <w:ind w:leftChars="400" w:left="840"/>
    </w:pPr>
  </w:style>
  <w:style w:type="paragraph" w:styleId="a7">
    <w:name w:val="Balloon Text"/>
    <w:basedOn w:val="a"/>
    <w:link w:val="a6"/>
    <w:rPr>
      <w:rFonts w:ascii="Arial" w:eastAsia="ＭＳ ゴシック" w:hAnsi="Arial"/>
      <w:sz w:val="18"/>
      <w:szCs w:val="18"/>
    </w:rPr>
  </w:style>
  <w:style w:type="paragraph" w:styleId="a4">
    <w:name w:val="header"/>
    <w:basedOn w:val="a"/>
    <w:link w:val="a3"/>
    <w:pPr>
      <w:tabs>
        <w:tab w:val="center" w:pos="4252"/>
        <w:tab w:val="right" w:pos="8504"/>
      </w:tabs>
      <w:snapToGrid w:val="0"/>
    </w:pPr>
  </w:style>
  <w:style w:type="paragraph" w:customStyle="1" w:styleId="Default">
    <w:name w:val="Default"/>
    <w:rsid w:val="00AB40CC"/>
    <w:pPr>
      <w:widowControl w:val="0"/>
      <w:autoSpaceDE w:val="0"/>
      <w:autoSpaceDN w:val="0"/>
      <w:adjustRightInd w:val="0"/>
    </w:pPr>
    <w:rPr>
      <w:rFonts w:ascii="ＭＳ.員.." w:eastAsia="ＭＳ.員.." w:cs="ＭＳ.員.."/>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1991</Words>
  <Characters>163</Characters>
  <Application>Microsoft Office Word</Application>
  <DocSecurity>0</DocSecurity>
  <PresentationFormat/>
  <Lines>1</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合意された手続実施結果報告書</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合意された手続実施結果報告書</dc:title>
  <dc:subject/>
  <dc:creator>太陽ASG有限責任監査法人</dc:creator>
  <cp:keywords/>
  <cp:lastModifiedBy>akiko.kawato</cp:lastModifiedBy>
  <cp:revision>3</cp:revision>
  <cp:lastPrinted>2018-02-13T10:06:00Z</cp:lastPrinted>
  <dcterms:created xsi:type="dcterms:W3CDTF">2021-03-26T07:56:00Z</dcterms:created>
  <dcterms:modified xsi:type="dcterms:W3CDTF">2021-03-26T08:01:00Z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0x0101005647C66F93FB634C91329B5A60013F83</vt:lpwstr>
  </property>
  <property fmtid="{D5CDD505-2E9C-101B-9397-08002B2CF9AE}" pid="3" name="KSOProductBuildVer">
    <vt:lpwstr>1041-8.1.0.3373</vt:lpwstr>
  </property>
</Properties>
</file>